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BF" w:rsidRPr="00AF7C3A" w:rsidRDefault="00F676BF" w:rsidP="00F676B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7C3A">
        <w:rPr>
          <w:rFonts w:asciiTheme="minorHAnsi" w:hAnsiTheme="minorHAnsi" w:cstheme="minorHAnsi"/>
          <w:b/>
          <w:sz w:val="32"/>
          <w:szCs w:val="32"/>
        </w:rPr>
        <w:t>3. Flipper-</w:t>
      </w:r>
      <w:proofErr w:type="spellStart"/>
      <w:r w:rsidRPr="00AF7C3A">
        <w:rPr>
          <w:rFonts w:asciiTheme="minorHAnsi" w:hAnsiTheme="minorHAnsi" w:cstheme="minorHAnsi"/>
          <w:b/>
          <w:sz w:val="32"/>
          <w:szCs w:val="32"/>
        </w:rPr>
        <w:t>Schülerschwimmen</w:t>
      </w:r>
      <w:proofErr w:type="spellEnd"/>
      <w:r w:rsidRPr="00AF7C3A">
        <w:rPr>
          <w:rFonts w:asciiTheme="minorHAnsi" w:hAnsiTheme="minorHAnsi" w:cstheme="minorHAnsi"/>
          <w:b/>
          <w:sz w:val="32"/>
          <w:szCs w:val="32"/>
        </w:rPr>
        <w:t xml:space="preserve"> - 9. November 2013</w:t>
      </w:r>
    </w:p>
    <w:p w:rsidR="00F676BF" w:rsidRPr="003E4607" w:rsidRDefault="00F676BF" w:rsidP="00F676BF">
      <w:pPr>
        <w:rPr>
          <w:rFonts w:asciiTheme="minorHAnsi" w:hAnsiTheme="minorHAnsi" w:cstheme="minorHAnsi"/>
          <w:sz w:val="22"/>
          <w:szCs w:val="22"/>
        </w:rPr>
      </w:pPr>
      <w:r w:rsidRPr="003E4607">
        <w:rPr>
          <w:rFonts w:asciiTheme="minorHAnsi" w:hAnsiTheme="minorHAnsi" w:cstheme="minorHAnsi"/>
          <w:sz w:val="22"/>
          <w:szCs w:val="22"/>
        </w:rPr>
        <w:t xml:space="preserve">Hallo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Wasserratten</w:t>
      </w:r>
      <w:proofErr w:type="spellEnd"/>
    </w:p>
    <w:p w:rsidR="00F676BF" w:rsidRPr="003E4607" w:rsidRDefault="00F676BF" w:rsidP="00F676B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Schwimmclub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Flipper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Gossau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ladet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am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3E4607">
        <w:rPr>
          <w:rFonts w:asciiTheme="minorHAnsi" w:hAnsiTheme="minorHAnsi" w:cstheme="minorHAnsi"/>
          <w:sz w:val="22"/>
          <w:szCs w:val="22"/>
        </w:rPr>
        <w:t>.November 201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alle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Schwimmbegeisterten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herzlich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zum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E46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3E4607">
        <w:rPr>
          <w:rFonts w:asciiTheme="minorHAnsi" w:hAnsiTheme="minorHAnsi" w:cstheme="minorHAnsi"/>
          <w:sz w:val="22"/>
          <w:szCs w:val="22"/>
        </w:rPr>
        <w:t>Flipperschwimmen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Hallenbad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Rosenau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ein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E460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nach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Kategorie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E4607">
        <w:rPr>
          <w:rFonts w:asciiTheme="minorHAnsi" w:hAnsiTheme="minorHAnsi" w:cstheme="minorHAnsi"/>
          <w:sz w:val="22"/>
          <w:szCs w:val="22"/>
        </w:rPr>
        <w:t>sind</w:t>
      </w:r>
      <w:proofErr w:type="spellEnd"/>
      <w:proofErr w:type="gramEnd"/>
      <w:r w:rsidRPr="003E4607">
        <w:rPr>
          <w:rFonts w:asciiTheme="minorHAnsi" w:hAnsiTheme="minorHAnsi" w:cstheme="minorHAnsi"/>
          <w:sz w:val="22"/>
          <w:szCs w:val="22"/>
        </w:rPr>
        <w:t xml:space="preserve"> 25m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oder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50m in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beliebiger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Schwimmlage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bewältigen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3E4607">
        <w:rPr>
          <w:rFonts w:asciiTheme="minorHAnsi" w:hAnsiTheme="minorHAnsi" w:cstheme="minorHAnsi"/>
          <w:sz w:val="22"/>
          <w:szCs w:val="22"/>
        </w:rPr>
        <w:t xml:space="preserve">1./2.Klasse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schwimmen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Hallenbadlänge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und 3./4.Klasse und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älter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Längen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E4607"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Mitglieder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Schwimmclub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Flipper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Gossau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schwimmen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ebenfalls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mit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werden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aber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separat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gewertet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>.</w:t>
      </w:r>
    </w:p>
    <w:p w:rsidR="00F676BF" w:rsidRPr="003E4607" w:rsidRDefault="00F676BF" w:rsidP="00F676B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Wettkampf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beginnt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um 14.15 und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endet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ca.</w:t>
      </w:r>
      <w:r>
        <w:rPr>
          <w:rFonts w:asciiTheme="minorHAnsi" w:hAnsiTheme="minorHAnsi" w:cstheme="minorHAnsi"/>
          <w:sz w:val="22"/>
          <w:szCs w:val="22"/>
        </w:rPr>
        <w:t>um</w:t>
      </w:r>
      <w:r w:rsidRPr="003E4607">
        <w:rPr>
          <w:rFonts w:asciiTheme="minorHAnsi" w:hAnsiTheme="minorHAnsi" w:cstheme="minorHAnsi"/>
          <w:sz w:val="22"/>
          <w:szCs w:val="22"/>
        </w:rPr>
        <w:t xml:space="preserve"> 16.30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mit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Siegerehrung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für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E4607">
        <w:rPr>
          <w:rFonts w:asciiTheme="minorHAnsi" w:hAnsiTheme="minorHAnsi" w:cstheme="minorHAnsi"/>
          <w:sz w:val="22"/>
          <w:szCs w:val="22"/>
        </w:rPr>
        <w:t>die</w:t>
      </w:r>
      <w:proofErr w:type="gram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Schülerinnen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Schüler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Einschwimmen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E4607">
        <w:rPr>
          <w:rFonts w:asciiTheme="minorHAnsi" w:hAnsiTheme="minorHAnsi" w:cstheme="minorHAnsi"/>
          <w:sz w:val="22"/>
          <w:szCs w:val="22"/>
        </w:rPr>
        <w:t>ist</w:t>
      </w:r>
      <w:proofErr w:type="spellEnd"/>
      <w:proofErr w:type="gram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ab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13.30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möglich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>.</w:t>
      </w:r>
    </w:p>
    <w:p w:rsidR="00F676BF" w:rsidRPr="00AF7C3A" w:rsidRDefault="00F676BF" w:rsidP="00F676BF">
      <w:pPr>
        <w:rPr>
          <w:rFonts w:asciiTheme="minorHAnsi" w:hAnsiTheme="minorHAnsi" w:cstheme="minorHAnsi"/>
          <w:sz w:val="22"/>
          <w:szCs w:val="22"/>
          <w:lang w:val="de-CH"/>
        </w:rPr>
      </w:pPr>
      <w:proofErr w:type="spellStart"/>
      <w:r w:rsidRPr="003E4607">
        <w:rPr>
          <w:rFonts w:asciiTheme="minorHAnsi" w:hAnsiTheme="minorHAnsi" w:cstheme="minorHAnsi"/>
          <w:sz w:val="22"/>
          <w:szCs w:val="22"/>
        </w:rPr>
        <w:t>Kategorien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Mädchen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Jungen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getrennt</w:t>
      </w:r>
      <w:proofErr w:type="spellEnd"/>
      <w:proofErr w:type="gramStart"/>
      <w:r w:rsidRPr="003E4607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3E4607">
        <w:rPr>
          <w:rFonts w:asciiTheme="minorHAnsi" w:hAnsiTheme="minorHAnsi" w:cstheme="minorHAnsi"/>
          <w:sz w:val="22"/>
          <w:szCs w:val="22"/>
        </w:rPr>
        <w:br/>
        <w:t>1./2.Klasse</w:t>
      </w:r>
      <w:r w:rsidRPr="003E4607">
        <w:rPr>
          <w:rFonts w:asciiTheme="minorHAnsi" w:hAnsiTheme="minorHAnsi" w:cstheme="minorHAnsi"/>
          <w:sz w:val="22"/>
          <w:szCs w:val="22"/>
        </w:rPr>
        <w:br/>
        <w:t>3./4.Klasse</w:t>
      </w:r>
      <w:r w:rsidRPr="003E4607">
        <w:rPr>
          <w:rFonts w:asciiTheme="minorHAnsi" w:hAnsiTheme="minorHAnsi" w:cstheme="minorHAnsi"/>
          <w:sz w:val="22"/>
          <w:szCs w:val="22"/>
        </w:rPr>
        <w:br/>
        <w:t>5./6.Klasse</w:t>
      </w:r>
    </w:p>
    <w:p w:rsidR="00F676BF" w:rsidRPr="003E4607" w:rsidRDefault="00F676BF" w:rsidP="00F676B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E4607">
        <w:rPr>
          <w:rFonts w:asciiTheme="minorHAnsi" w:hAnsiTheme="minorHAnsi" w:cstheme="minorHAnsi"/>
          <w:sz w:val="22"/>
          <w:szCs w:val="22"/>
        </w:rPr>
        <w:t xml:space="preserve">Den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ersten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drei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jeder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Kategorie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winkt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eine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gratis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Mitgliedschaft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beim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Schwimmclub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Flipper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Gossau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bis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Ende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März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2014.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76BF" w:rsidRPr="003E4607" w:rsidRDefault="00F676BF" w:rsidP="00F676B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Wichtig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>:</w:t>
      </w:r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Schwimmclub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Flipper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Gossau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übernimmt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nur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während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Wettkampfes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(14:15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bis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ca. 16:00) die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Aufsichtspflicht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Teilnehmenden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Schwimmerbecken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Wir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möchten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euch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darauf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aufmerksam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machen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dass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Betreuung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Aufsicht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von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unter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10-jährigen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Sache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Eltern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E4607">
        <w:rPr>
          <w:rFonts w:asciiTheme="minorHAnsi" w:hAnsiTheme="minorHAnsi" w:cstheme="minorHAnsi"/>
          <w:sz w:val="22"/>
          <w:szCs w:val="22"/>
        </w:rPr>
        <w:t>oder</w:t>
      </w:r>
      <w:proofErr w:type="spellEnd"/>
      <w:proofErr w:type="gram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einer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anderen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erwachsenen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Person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ist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>.</w:t>
      </w:r>
    </w:p>
    <w:p w:rsidR="00F676BF" w:rsidRPr="003E4607" w:rsidRDefault="00F676BF" w:rsidP="00F6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Anmeldung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3E4607">
        <w:rPr>
          <w:rFonts w:asciiTheme="minorHAnsi" w:hAnsiTheme="minorHAnsi" w:cstheme="minorHAnsi"/>
          <w:b/>
          <w:sz w:val="22"/>
          <w:szCs w:val="22"/>
        </w:rPr>
        <w:t>bis</w:t>
      </w:r>
      <w:proofErr w:type="spellEnd"/>
      <w:proofErr w:type="gram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spätestens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31. </w:t>
      </w: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Oktober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3E46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mit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beiliegendem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Formular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3E4607">
        <w:rPr>
          <w:rFonts w:asciiTheme="minorHAnsi" w:hAnsiTheme="minorHAnsi" w:cstheme="minorHAnsi"/>
          <w:b/>
          <w:sz w:val="22"/>
          <w:szCs w:val="22"/>
        </w:rPr>
        <w:t>oder</w:t>
      </w:r>
      <w:proofErr w:type="spellEnd"/>
      <w:proofErr w:type="gram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per Mail (</w:t>
      </w:r>
      <w:r>
        <w:rPr>
          <w:rFonts w:asciiTheme="minorHAnsi" w:hAnsiTheme="minorHAnsi" w:cstheme="minorHAnsi"/>
          <w:b/>
          <w:sz w:val="22"/>
          <w:szCs w:val="22"/>
        </w:rPr>
        <w:t>seraina.wolf</w:t>
      </w:r>
      <w:r w:rsidRPr="003E4607">
        <w:rPr>
          <w:rFonts w:asciiTheme="minorHAnsi" w:hAnsiTheme="minorHAnsi" w:cstheme="minorHAnsi"/>
          <w:b/>
          <w:sz w:val="22"/>
          <w:szCs w:val="22"/>
        </w:rPr>
        <w:t>@scfg.ch)</w:t>
      </w:r>
    </w:p>
    <w:p w:rsidR="00F676BF" w:rsidRDefault="00AF7C3A" w:rsidP="00F676B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Anmeldungen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für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Familienstaffel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>
        <w:rPr>
          <w:rFonts w:asciiTheme="minorHAnsi" w:hAnsiTheme="minorHAnsi" w:cstheme="minorHAnsi"/>
          <w:sz w:val="22"/>
          <w:szCs w:val="22"/>
        </w:rPr>
        <w:t>Nachmeldungen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sind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auch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am </w:t>
      </w:r>
      <w:proofErr w:type="spellStart"/>
      <w:r>
        <w:rPr>
          <w:rFonts w:asciiTheme="minorHAnsi" w:hAnsiTheme="minorHAnsi" w:cstheme="minorHAnsi"/>
          <w:sz w:val="22"/>
          <w:szCs w:val="22"/>
        </w:rPr>
        <w:t>Wettkampftag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von 12:00 </w:t>
      </w:r>
      <w:proofErr w:type="spellStart"/>
      <w:r>
        <w:rPr>
          <w:rFonts w:asciiTheme="minorHAnsi" w:hAnsiTheme="minorHAnsi" w:cstheme="minorHAnsi"/>
          <w:sz w:val="22"/>
          <w:szCs w:val="22"/>
        </w:rPr>
        <w:t>bis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13:00 </w:t>
      </w:r>
      <w:proofErr w:type="spellStart"/>
      <w:r>
        <w:rPr>
          <w:rFonts w:asciiTheme="minorHAnsi" w:hAnsiTheme="minorHAnsi" w:cstheme="minorHAnsi"/>
          <w:sz w:val="22"/>
          <w:szCs w:val="22"/>
        </w:rPr>
        <w:t>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Hallenbad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Rosenau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möglich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! </w:t>
      </w:r>
      <w:proofErr w:type="spellStart"/>
      <w:r>
        <w:rPr>
          <w:rFonts w:asciiTheme="minorHAnsi" w:hAnsiTheme="minorHAnsi" w:cstheme="minorHAnsi"/>
          <w:sz w:val="22"/>
          <w:szCs w:val="22"/>
        </w:rPr>
        <w:t>Für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Familienstaffel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warden </w:t>
      </w:r>
      <w:proofErr w:type="spellStart"/>
      <w:r>
        <w:rPr>
          <w:rFonts w:asciiTheme="minorHAnsi" w:hAnsiTheme="minorHAnsi" w:cstheme="minorHAnsi"/>
          <w:sz w:val="22"/>
          <w:szCs w:val="22"/>
        </w:rPr>
        <w:t>zwei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Kinder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>
        <w:rPr>
          <w:rFonts w:asciiTheme="minorHAnsi" w:hAnsiTheme="minorHAnsi" w:cstheme="minorHAnsi"/>
          <w:sz w:val="22"/>
          <w:szCs w:val="22"/>
        </w:rPr>
        <w:t>zwei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Erwachsene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Eltern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Verwandte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>
        <w:rPr>
          <w:rFonts w:asciiTheme="minorHAnsi" w:hAnsiTheme="minorHAnsi" w:cstheme="minorHAnsi"/>
          <w:sz w:val="22"/>
          <w:szCs w:val="22"/>
        </w:rPr>
        <w:t>benötigt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7C3A" w:rsidRPr="003E4607" w:rsidRDefault="00AF7C3A" w:rsidP="00F676B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Eintritt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für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Teilnehmende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>
        <w:rPr>
          <w:rFonts w:asciiTheme="minorHAnsi" w:hAnsiTheme="minorHAnsi" w:cstheme="minorHAnsi"/>
          <w:sz w:val="22"/>
          <w:szCs w:val="22"/>
        </w:rPr>
        <w:t>Wettkampfes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ist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676BF" w:rsidRPr="003E4607" w:rsidRDefault="00F676BF" w:rsidP="00F676B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E4607">
        <w:rPr>
          <w:rFonts w:asciiTheme="minorHAnsi" w:hAnsiTheme="minorHAnsi" w:cstheme="minorHAnsi"/>
          <w:sz w:val="22"/>
          <w:szCs w:val="22"/>
        </w:rPr>
        <w:t>Wir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freuen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uns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auf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deine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Anmeldung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>!</w:t>
      </w:r>
    </w:p>
    <w:p w:rsidR="00F676BF" w:rsidRPr="003E4607" w:rsidRDefault="00F676BF" w:rsidP="00F676B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E4607">
        <w:rPr>
          <w:rFonts w:asciiTheme="minorHAnsi" w:hAnsiTheme="minorHAnsi" w:cstheme="minorHAnsi"/>
          <w:sz w:val="22"/>
          <w:szCs w:val="22"/>
        </w:rPr>
        <w:t>Dein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7C3A">
        <w:rPr>
          <w:rFonts w:asciiTheme="minorHAnsi" w:hAnsiTheme="minorHAnsi" w:cstheme="minorHAnsi"/>
          <w:sz w:val="22"/>
          <w:szCs w:val="22"/>
        </w:rPr>
        <w:t>Schwimmclub</w:t>
      </w:r>
      <w:proofErr w:type="spellEnd"/>
      <w:r w:rsidR="00AF7C3A">
        <w:rPr>
          <w:rFonts w:asciiTheme="minorHAnsi" w:hAnsiTheme="minorHAnsi" w:cstheme="minorHAnsi"/>
          <w:sz w:val="22"/>
          <w:szCs w:val="22"/>
        </w:rPr>
        <w:t xml:space="preserve"> Flipper </w:t>
      </w:r>
      <w:proofErr w:type="spellStart"/>
      <w:r w:rsidR="00AF7C3A">
        <w:rPr>
          <w:rFonts w:asciiTheme="minorHAnsi" w:hAnsiTheme="minorHAnsi" w:cstheme="minorHAnsi"/>
          <w:sz w:val="22"/>
          <w:szCs w:val="22"/>
        </w:rPr>
        <w:t>Gossau</w:t>
      </w:r>
      <w:proofErr w:type="spellEnd"/>
      <w:r w:rsidR="00AF7C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76BF" w:rsidRPr="00BB459F" w:rsidRDefault="00F676BF" w:rsidP="00F676BF">
      <w:pPr>
        <w:pBdr>
          <w:top w:val="dashSmallGap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3E4607">
        <w:rPr>
          <w:rFonts w:asciiTheme="minorHAnsi" w:hAnsiTheme="minorHAnsi" w:cstheme="minorHAnsi"/>
          <w:b/>
          <w:sz w:val="22"/>
          <w:szCs w:val="22"/>
        </w:rPr>
        <w:t xml:space="preserve">Dieses </w:t>
      </w: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Formular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senden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3E4607">
        <w:rPr>
          <w:rFonts w:asciiTheme="minorHAnsi" w:hAnsiTheme="minorHAnsi" w:cstheme="minorHAnsi"/>
          <w:b/>
          <w:sz w:val="22"/>
          <w:szCs w:val="22"/>
        </w:rPr>
        <w:t>bis</w:t>
      </w:r>
      <w:proofErr w:type="spellEnd"/>
      <w:proofErr w:type="gram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b/>
          <w:sz w:val="22"/>
          <w:szCs w:val="22"/>
        </w:rPr>
        <w:t>spätestens</w:t>
      </w:r>
      <w:proofErr w:type="spellEnd"/>
      <w:r w:rsidRPr="003E4607">
        <w:rPr>
          <w:rFonts w:asciiTheme="minorHAnsi" w:hAnsiTheme="minorHAnsi" w:cstheme="minorHAnsi"/>
          <w:b/>
          <w:sz w:val="22"/>
          <w:szCs w:val="22"/>
        </w:rPr>
        <w:t xml:space="preserve"> 31.10.1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3E4607">
        <w:rPr>
          <w:rFonts w:asciiTheme="minorHAnsi" w:hAnsiTheme="minorHAnsi" w:cstheme="minorHAnsi"/>
          <w:b/>
          <w:sz w:val="22"/>
          <w:szCs w:val="22"/>
        </w:rPr>
        <w:t xml:space="preserve"> an:</w:t>
      </w:r>
    </w:p>
    <w:p w:rsidR="00F676BF" w:rsidRPr="003E4607" w:rsidRDefault="00F676BF" w:rsidP="00F676B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Seraina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Wolf, </w:t>
      </w:r>
      <w:proofErr w:type="spellStart"/>
      <w:r>
        <w:rPr>
          <w:rFonts w:asciiTheme="minorHAnsi" w:hAnsiTheme="minorHAnsi" w:cstheme="minorHAnsi"/>
          <w:sz w:val="22"/>
          <w:szCs w:val="22"/>
        </w:rPr>
        <w:t>Isenringstrasse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14, CH-9200 </w:t>
      </w:r>
      <w:proofErr w:type="spellStart"/>
      <w:r>
        <w:rPr>
          <w:rFonts w:asciiTheme="minorHAnsi" w:hAnsiTheme="minorHAnsi" w:cstheme="minorHAnsi"/>
          <w:sz w:val="22"/>
          <w:szCs w:val="22"/>
        </w:rPr>
        <w:t>Gossau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4607">
        <w:rPr>
          <w:rFonts w:asciiTheme="minorHAnsi" w:hAnsiTheme="minorHAnsi" w:cstheme="minorHAnsi"/>
          <w:sz w:val="22"/>
          <w:szCs w:val="22"/>
        </w:rPr>
        <w:br/>
      </w:r>
      <w:proofErr w:type="spellStart"/>
      <w:proofErr w:type="gramStart"/>
      <w:r w:rsidRPr="003E4607">
        <w:rPr>
          <w:rFonts w:asciiTheme="minorHAnsi" w:hAnsiTheme="minorHAnsi" w:cstheme="minorHAnsi"/>
          <w:sz w:val="22"/>
          <w:szCs w:val="22"/>
        </w:rPr>
        <w:t>oder</w:t>
      </w:r>
      <w:proofErr w:type="spellEnd"/>
      <w:proofErr w:type="gramEnd"/>
      <w:r w:rsidRPr="003E4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4607">
        <w:rPr>
          <w:rFonts w:asciiTheme="minorHAnsi" w:hAnsiTheme="minorHAnsi" w:cstheme="minorHAnsi"/>
          <w:sz w:val="22"/>
          <w:szCs w:val="22"/>
        </w:rPr>
        <w:t>eingescannt</w:t>
      </w:r>
      <w:proofErr w:type="spellEnd"/>
      <w:r w:rsidRPr="003E4607">
        <w:rPr>
          <w:rFonts w:asciiTheme="minorHAnsi" w:hAnsiTheme="minorHAnsi" w:cstheme="minorHAnsi"/>
          <w:sz w:val="22"/>
          <w:szCs w:val="22"/>
        </w:rPr>
        <w:t xml:space="preserve"> an </w:t>
      </w:r>
      <w:r>
        <w:rPr>
          <w:rFonts w:asciiTheme="minorHAnsi" w:hAnsiTheme="minorHAnsi" w:cstheme="minorHAnsi"/>
          <w:sz w:val="22"/>
          <w:szCs w:val="22"/>
        </w:rPr>
        <w:t>seraina.wolf</w:t>
      </w:r>
      <w:r w:rsidRPr="003E4607">
        <w:rPr>
          <w:rFonts w:asciiTheme="minorHAnsi" w:hAnsiTheme="minorHAnsi" w:cstheme="minorHAnsi"/>
          <w:sz w:val="22"/>
          <w:szCs w:val="22"/>
        </w:rPr>
        <w:t>@scfg.ch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69"/>
        <w:gridCol w:w="3260"/>
        <w:gridCol w:w="1291"/>
        <w:gridCol w:w="1119"/>
        <w:gridCol w:w="1134"/>
      </w:tblGrid>
      <w:tr w:rsidR="00F676BF" w:rsidRPr="003E4607" w:rsidTr="00AF7C3A">
        <w:trPr>
          <w:trHeight w:val="637"/>
        </w:trPr>
        <w:tc>
          <w:tcPr>
            <w:tcW w:w="534" w:type="dxa"/>
          </w:tcPr>
          <w:p w:rsidR="00F676BF" w:rsidRPr="00F676BF" w:rsidRDefault="00F676BF" w:rsidP="00300945">
            <w:pPr>
              <w:rPr>
                <w:rFonts w:ascii="Times New Roman" w:eastAsia="Times New Roman" w:hAnsi="Times New Roman" w:cstheme="minorHAnsi"/>
                <w:sz w:val="24"/>
                <w:szCs w:val="22"/>
              </w:rPr>
            </w:pPr>
          </w:p>
        </w:tc>
        <w:tc>
          <w:tcPr>
            <w:tcW w:w="2869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t>Name</w:t>
            </w:r>
          </w:p>
        </w:tc>
        <w:tc>
          <w:tcPr>
            <w:tcW w:w="3260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  <w:proofErr w:type="spellStart"/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t>Vorname</w:t>
            </w:r>
            <w:proofErr w:type="spellEnd"/>
          </w:p>
        </w:tc>
        <w:tc>
          <w:tcPr>
            <w:tcW w:w="1291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  <w:proofErr w:type="spellStart"/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t>Geschlecht</w:t>
            </w:r>
            <w:proofErr w:type="spellEnd"/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br/>
              <w:t>m / w</w:t>
            </w:r>
          </w:p>
        </w:tc>
        <w:tc>
          <w:tcPr>
            <w:tcW w:w="1119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  <w:proofErr w:type="spellStart"/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t>Klasse</w:t>
            </w:r>
            <w:proofErr w:type="spellEnd"/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br/>
            </w:r>
            <w:proofErr w:type="spellStart"/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t>z.B</w:t>
            </w:r>
            <w:proofErr w:type="spellEnd"/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t>. 1.Kl</w:t>
            </w:r>
          </w:p>
        </w:tc>
        <w:tc>
          <w:tcPr>
            <w:tcW w:w="1134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  <w:proofErr w:type="spellStart"/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t>Jahrgang</w:t>
            </w:r>
            <w:proofErr w:type="spellEnd"/>
          </w:p>
        </w:tc>
      </w:tr>
      <w:tr w:rsidR="00F676BF" w:rsidRPr="003E4607" w:rsidTr="00F676BF">
        <w:trPr>
          <w:trHeight w:val="504"/>
        </w:trPr>
        <w:tc>
          <w:tcPr>
            <w:tcW w:w="534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  <w:r w:rsidRPr="00F676BF">
              <w:rPr>
                <w:rFonts w:asciiTheme="minorHAnsi" w:eastAsia="Times New Roman" w:hAnsiTheme="minorHAnsi" w:cstheme="minorHAnsi"/>
                <w:sz w:val="24"/>
                <w:szCs w:val="22"/>
              </w:rPr>
              <w:t>.</w:t>
            </w:r>
          </w:p>
        </w:tc>
        <w:tc>
          <w:tcPr>
            <w:tcW w:w="2869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3260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291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19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34" w:type="dxa"/>
          </w:tcPr>
          <w:p w:rsidR="00F676BF" w:rsidRPr="00F676BF" w:rsidRDefault="00F676BF" w:rsidP="00300945">
            <w:pPr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</w:tbl>
    <w:p w:rsidR="00663F2E" w:rsidRPr="00F676BF" w:rsidRDefault="00663F2E" w:rsidP="00F676BF">
      <w:pPr>
        <w:rPr>
          <w:szCs w:val="20"/>
        </w:rPr>
      </w:pPr>
    </w:p>
    <w:sectPr w:rsidR="00663F2E" w:rsidRPr="00F676BF" w:rsidSect="00FB7584">
      <w:headerReference w:type="default" r:id="rId7"/>
      <w:headerReference w:type="first" r:id="rId8"/>
      <w:footerReference w:type="first" r:id="rId9"/>
      <w:pgSz w:w="11907" w:h="16840" w:code="9"/>
      <w:pgMar w:top="2552" w:right="1060" w:bottom="1418" w:left="1418" w:header="454" w:footer="6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5E9" w:rsidRDefault="00EF55E9" w:rsidP="00084B41">
      <w:pPr>
        <w:spacing w:after="0"/>
      </w:pPr>
      <w:r>
        <w:separator/>
      </w:r>
    </w:p>
  </w:endnote>
  <w:endnote w:type="continuationSeparator" w:id="0">
    <w:p w:rsidR="00EF55E9" w:rsidRDefault="00EF55E9" w:rsidP="00084B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2E" w:rsidRPr="00663F2E" w:rsidRDefault="00F676BF" w:rsidP="00132127">
    <w:pPr>
      <w:pStyle w:val="Fuzeile"/>
      <w:tabs>
        <w:tab w:val="clear" w:pos="9406"/>
      </w:tabs>
      <w:ind w:right="-6"/>
      <w:rPr>
        <w:rFonts w:cs="Arial"/>
        <w:color w:val="969696"/>
        <w:sz w:val="16"/>
        <w:szCs w:val="16"/>
        <w:lang w:val="de-CH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5156200</wp:posOffset>
          </wp:positionH>
          <wp:positionV relativeFrom="paragraph">
            <wp:posOffset>206375</wp:posOffset>
          </wp:positionV>
          <wp:extent cx="785495" cy="285115"/>
          <wp:effectExtent l="19050" t="0" r="0" b="0"/>
          <wp:wrapNone/>
          <wp:docPr id="1" name="il_fi" descr="Beschreibung: Beschreibung: Beschreibung: Beschreibung: Beschreibung: Beschreibung: http://www.svktsg.ch/images/content/pages/sport_verein_t/logo/Sport_verein_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eschreibung: Beschreibung: Beschreibung: Beschreibung: Beschreibung: Beschreibung: http://www.svktsg.ch/images/content/pages/sport_verein_t/logo/Sport_verein_t_Logo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127">
      <w:rPr>
        <w:rFonts w:cs="Arial"/>
        <w:color w:val="969696"/>
        <w:sz w:val="16"/>
        <w:szCs w:val="16"/>
        <w:lang w:val="de-CH"/>
      </w:rPr>
      <w:t>_</w:t>
    </w:r>
    <w:r w:rsidR="00663F2E" w:rsidRPr="00663F2E">
      <w:rPr>
        <w:rFonts w:cs="Arial"/>
        <w:color w:val="969696"/>
        <w:sz w:val="16"/>
        <w:szCs w:val="16"/>
        <w:lang w:val="de-CH"/>
      </w:rPr>
      <w:t>___________________________________________________________________________________</w:t>
    </w:r>
    <w:r w:rsidR="00663F2E">
      <w:rPr>
        <w:rFonts w:cs="Arial"/>
        <w:color w:val="969696"/>
        <w:sz w:val="16"/>
        <w:szCs w:val="16"/>
        <w:lang w:val="de-CH"/>
      </w:rPr>
      <w:t>______________________</w:t>
    </w:r>
    <w:r w:rsidR="00663F2E" w:rsidRPr="00663F2E">
      <w:rPr>
        <w:rFonts w:cs="Arial"/>
        <w:color w:val="969696"/>
        <w:sz w:val="16"/>
        <w:szCs w:val="16"/>
        <w:lang w:val="de-CH"/>
      </w:rPr>
      <w:br/>
    </w:r>
  </w:p>
  <w:p w:rsidR="00663F2E" w:rsidRPr="00647484" w:rsidRDefault="00663F2E" w:rsidP="00663F2E">
    <w:pPr>
      <w:pStyle w:val="Fuzeile"/>
      <w:jc w:val="both"/>
      <w:rPr>
        <w:rFonts w:cs="Arial"/>
        <w:color w:val="969696"/>
        <w:sz w:val="17"/>
        <w:szCs w:val="17"/>
        <w:lang w:val="de-CH"/>
      </w:rPr>
    </w:pPr>
    <w:r w:rsidRPr="00647484">
      <w:rPr>
        <w:rFonts w:cs="Arial"/>
        <w:color w:val="969696"/>
        <w:sz w:val="17"/>
        <w:szCs w:val="17"/>
        <w:lang w:val="de-CH"/>
      </w:rPr>
      <w:t xml:space="preserve">Schwimmclub Flipper Gossau, </w:t>
    </w:r>
    <w:r w:rsidR="00FB7584">
      <w:rPr>
        <w:rFonts w:cs="Arial"/>
        <w:color w:val="969696"/>
        <w:sz w:val="17"/>
        <w:szCs w:val="17"/>
        <w:lang w:val="de-CH"/>
      </w:rPr>
      <w:t>Technische Leitung</w:t>
    </w:r>
    <w:r w:rsidRPr="00647484">
      <w:rPr>
        <w:rFonts w:cs="Arial"/>
        <w:color w:val="969696"/>
        <w:sz w:val="17"/>
        <w:szCs w:val="17"/>
        <w:lang w:val="de-CH"/>
      </w:rPr>
      <w:t xml:space="preserve">, </w:t>
    </w:r>
    <w:proofErr w:type="spellStart"/>
    <w:r w:rsidR="001F1034">
      <w:rPr>
        <w:rFonts w:cs="Arial"/>
        <w:color w:val="969696"/>
        <w:sz w:val="17"/>
        <w:szCs w:val="17"/>
        <w:lang w:val="de-CH"/>
      </w:rPr>
      <w:t>Seraina</w:t>
    </w:r>
    <w:proofErr w:type="spellEnd"/>
    <w:r w:rsidR="001F1034">
      <w:rPr>
        <w:rFonts w:cs="Arial"/>
        <w:color w:val="969696"/>
        <w:sz w:val="17"/>
        <w:szCs w:val="17"/>
        <w:lang w:val="de-CH"/>
      </w:rPr>
      <w:t xml:space="preserve"> Wolf, </w:t>
    </w:r>
    <w:proofErr w:type="spellStart"/>
    <w:r w:rsidR="001F1034">
      <w:rPr>
        <w:rFonts w:cs="Arial"/>
        <w:color w:val="969696"/>
        <w:sz w:val="17"/>
        <w:szCs w:val="17"/>
        <w:lang w:val="de-CH"/>
      </w:rPr>
      <w:t>Isenringstrasse</w:t>
    </w:r>
    <w:proofErr w:type="spellEnd"/>
    <w:r w:rsidR="001F1034">
      <w:rPr>
        <w:rFonts w:cs="Arial"/>
        <w:color w:val="969696"/>
        <w:sz w:val="17"/>
        <w:szCs w:val="17"/>
        <w:lang w:val="de-CH"/>
      </w:rPr>
      <w:t xml:space="preserve"> 14</w:t>
    </w:r>
    <w:r w:rsidRPr="00647484">
      <w:rPr>
        <w:rFonts w:cs="Arial"/>
        <w:color w:val="969696"/>
        <w:sz w:val="17"/>
        <w:szCs w:val="17"/>
        <w:lang w:val="de-CH"/>
      </w:rPr>
      <w:t xml:space="preserve">, </w:t>
    </w:r>
    <w:r w:rsidR="00FB7584">
      <w:rPr>
        <w:rFonts w:cs="Arial"/>
        <w:color w:val="969696"/>
        <w:sz w:val="17"/>
        <w:szCs w:val="17"/>
        <w:lang w:val="de-CH"/>
      </w:rPr>
      <w:t>CH-</w:t>
    </w:r>
    <w:r w:rsidR="001F1034">
      <w:rPr>
        <w:rFonts w:cs="Arial"/>
        <w:color w:val="969696"/>
        <w:sz w:val="17"/>
        <w:szCs w:val="17"/>
        <w:lang w:val="de-CH"/>
      </w:rPr>
      <w:t>9200</w:t>
    </w:r>
    <w:r w:rsidRPr="00647484">
      <w:rPr>
        <w:rFonts w:cs="Arial"/>
        <w:color w:val="969696"/>
        <w:sz w:val="17"/>
        <w:szCs w:val="17"/>
        <w:lang w:val="de-CH"/>
      </w:rPr>
      <w:t xml:space="preserve"> </w:t>
    </w:r>
    <w:r w:rsidR="001F1034">
      <w:rPr>
        <w:rFonts w:cs="Arial"/>
        <w:color w:val="969696"/>
        <w:sz w:val="17"/>
        <w:szCs w:val="17"/>
        <w:lang w:val="de-CH"/>
      </w:rPr>
      <w:t>Gossau SG</w:t>
    </w:r>
  </w:p>
  <w:p w:rsidR="00663F2E" w:rsidRPr="00647484" w:rsidRDefault="00663F2E" w:rsidP="00663F2E">
    <w:pPr>
      <w:pStyle w:val="Fuzeile"/>
      <w:jc w:val="both"/>
      <w:rPr>
        <w:rFonts w:cs="Arial"/>
        <w:color w:val="969696"/>
        <w:sz w:val="17"/>
        <w:szCs w:val="17"/>
      </w:rPr>
    </w:pPr>
    <w:r w:rsidRPr="00647484">
      <w:rPr>
        <w:rFonts w:cs="Arial"/>
        <w:color w:val="969696"/>
        <w:sz w:val="17"/>
        <w:szCs w:val="17"/>
        <w:lang w:val="de-CH"/>
      </w:rPr>
      <w:t xml:space="preserve">Tel. </w:t>
    </w:r>
    <w:r w:rsidR="00FB7584">
      <w:rPr>
        <w:rFonts w:cs="Arial"/>
        <w:color w:val="969696"/>
        <w:sz w:val="17"/>
        <w:szCs w:val="17"/>
        <w:lang w:val="de-CH"/>
      </w:rPr>
      <w:t xml:space="preserve">079 </w:t>
    </w:r>
    <w:r w:rsidR="001F1034">
      <w:rPr>
        <w:rFonts w:cs="Arial"/>
        <w:color w:val="969696"/>
        <w:sz w:val="17"/>
        <w:szCs w:val="17"/>
        <w:lang w:val="de-CH"/>
      </w:rPr>
      <w:t>766 64 21</w:t>
    </w:r>
    <w:r w:rsidRPr="00647484">
      <w:rPr>
        <w:rFonts w:cs="Arial"/>
        <w:color w:val="969696"/>
        <w:sz w:val="17"/>
        <w:szCs w:val="17"/>
        <w:lang w:val="de-CH"/>
      </w:rPr>
      <w:t>, e-</w:t>
    </w:r>
    <w:proofErr w:type="spellStart"/>
    <w:r w:rsidRPr="00647484">
      <w:rPr>
        <w:rFonts w:cs="Arial"/>
        <w:color w:val="969696"/>
        <w:sz w:val="17"/>
        <w:szCs w:val="17"/>
        <w:lang w:val="de-CH"/>
      </w:rPr>
      <w:t>mail</w:t>
    </w:r>
    <w:proofErr w:type="spellEnd"/>
    <w:r w:rsidRPr="00647484">
      <w:rPr>
        <w:rFonts w:cs="Arial"/>
        <w:color w:val="969696"/>
        <w:sz w:val="17"/>
        <w:szCs w:val="17"/>
        <w:lang w:val="de-CH"/>
      </w:rPr>
      <w:t xml:space="preserve">: </w:t>
    </w:r>
    <w:hyperlink r:id="rId3" w:history="1">
      <w:r w:rsidR="001F1034" w:rsidRPr="00185851">
        <w:rPr>
          <w:rStyle w:val="Hyperlink"/>
          <w:rFonts w:cs="Arial"/>
          <w:sz w:val="17"/>
          <w:szCs w:val="17"/>
          <w:lang w:val="de-CH"/>
        </w:rPr>
        <w:t>seraina.wolf@scfg.ch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5E9" w:rsidRDefault="00EF55E9" w:rsidP="00084B41">
      <w:pPr>
        <w:spacing w:after="0"/>
      </w:pPr>
      <w:r>
        <w:separator/>
      </w:r>
    </w:p>
  </w:footnote>
  <w:footnote w:type="continuationSeparator" w:id="0">
    <w:p w:rsidR="00EF55E9" w:rsidRDefault="00EF55E9" w:rsidP="00084B4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2E" w:rsidRDefault="00F676BF" w:rsidP="00910455">
    <w:pPr>
      <w:jc w:val="right"/>
      <w:rPr>
        <w:lang w:val="de-CH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2540</wp:posOffset>
          </wp:positionV>
          <wp:extent cx="5967730" cy="817880"/>
          <wp:effectExtent l="19050" t="0" r="0" b="0"/>
          <wp:wrapNone/>
          <wp:docPr id="3" name="Bild 12" descr="Beschreibung: Beschreibung: Beschreibung: F:\Daten\Scfg\Logos\SCFG ab 2012\SCF_F_L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Beschreibung: Beschreibung: F:\Daten\Scfg\Logos\SCFG ab 2012\SCF_F_La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73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0568" w:rsidRDefault="00663F2E" w:rsidP="00663F2E">
    <w:pPr>
      <w:pStyle w:val="Kopfzeile"/>
      <w:jc w:val="right"/>
      <w:rPr>
        <w:lang w:val="de-CH"/>
      </w:rPr>
    </w:pPr>
    <w:r>
      <w:rPr>
        <w:lang w:val="de-CH"/>
      </w:rPr>
      <w:br/>
    </w:r>
  </w:p>
  <w:p w:rsidR="00EC0568" w:rsidRDefault="00EC0568" w:rsidP="00663F2E">
    <w:pPr>
      <w:pStyle w:val="Kopfzeile"/>
      <w:jc w:val="right"/>
      <w:rPr>
        <w:lang w:val="de-CH"/>
      </w:rPr>
    </w:pPr>
  </w:p>
  <w:p w:rsidR="00EC0568" w:rsidRDefault="00EC0568" w:rsidP="00663F2E">
    <w:pPr>
      <w:pStyle w:val="Kopfzeile"/>
      <w:jc w:val="right"/>
      <w:rPr>
        <w:lang w:val="de-CH"/>
      </w:rPr>
    </w:pPr>
  </w:p>
  <w:p w:rsidR="00663F2E" w:rsidRPr="00663F2E" w:rsidRDefault="005C4E1D" w:rsidP="005C4E1D">
    <w:pPr>
      <w:pStyle w:val="Kopfzeile"/>
      <w:tabs>
        <w:tab w:val="clear" w:pos="4703"/>
        <w:tab w:val="clear" w:pos="9406"/>
      </w:tabs>
      <w:ind w:left="-142"/>
      <w:jc w:val="right"/>
      <w:rPr>
        <w:lang w:val="de-CH"/>
      </w:rPr>
    </w:pPr>
    <w:r>
      <w:rPr>
        <w:lang w:val="de-CH"/>
      </w:rPr>
      <w:t>__</w:t>
    </w:r>
    <w:r w:rsidR="00663F2E" w:rsidRPr="00663F2E">
      <w:rPr>
        <w:lang w:val="de-CH"/>
      </w:rPr>
      <w:t>____________________________________________________________________________</w:t>
    </w:r>
    <w:r w:rsidR="00910455">
      <w:rPr>
        <w:lang w:val="de-CH"/>
      </w:rPr>
      <w:t>_____</w:t>
    </w:r>
    <w:r w:rsidR="00663F2E" w:rsidRPr="00663F2E">
      <w:rPr>
        <w:lang w:val="de-CH"/>
      </w:rPr>
      <w:t>__</w:t>
    </w:r>
  </w:p>
  <w:p w:rsidR="00814DAC" w:rsidRPr="00814DAC" w:rsidRDefault="00814DAC" w:rsidP="002C035B">
    <w:pPr>
      <w:jc w:val="right"/>
      <w:rPr>
        <w:lang w:val="de-CH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2E" w:rsidRDefault="00F676BF" w:rsidP="00663F2E">
    <w:pPr>
      <w:jc w:val="right"/>
      <w:rPr>
        <w:szCs w:val="20"/>
        <w:lang w:val="de-CH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align>center</wp:align>
          </wp:positionV>
          <wp:extent cx="5967730" cy="1146175"/>
          <wp:effectExtent l="19050" t="0" r="0" b="0"/>
          <wp:wrapNone/>
          <wp:docPr id="2" name="Bild 9" descr="Beschreibung: Beschreibung: Beschreibung: F:\Daten\Scfg\Logos\SCFG ab 2012\SCF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Beschreibung: Beschreibung: Beschreibung: F:\Daten\Scfg\Logos\SCFG ab 2012\SCF_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730" cy="1146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3F2E" w:rsidRDefault="00663F2E" w:rsidP="00663F2E">
    <w:pPr>
      <w:jc w:val="right"/>
      <w:rPr>
        <w:szCs w:val="20"/>
        <w:lang w:val="de-CH"/>
      </w:rPr>
    </w:pPr>
  </w:p>
  <w:p w:rsidR="00663F2E" w:rsidRPr="00814DAC" w:rsidRDefault="00663F2E" w:rsidP="005C4E1D">
    <w:pPr>
      <w:ind w:left="-142"/>
      <w:jc w:val="right"/>
      <w:rPr>
        <w:szCs w:val="20"/>
        <w:lang w:val="de-CH"/>
      </w:rPr>
    </w:pPr>
    <w:r w:rsidRPr="00814DAC">
      <w:rPr>
        <w:szCs w:val="20"/>
        <w:lang w:val="de-CH"/>
      </w:rPr>
      <w:t>Postfach</w:t>
    </w:r>
    <w:r w:rsidRPr="00814DAC">
      <w:rPr>
        <w:szCs w:val="20"/>
        <w:lang w:val="de-CH"/>
      </w:rPr>
      <w:br/>
      <w:t>9201 Gossau</w:t>
    </w:r>
    <w:r w:rsidRPr="00814DAC">
      <w:rPr>
        <w:szCs w:val="20"/>
        <w:lang w:val="de-CH"/>
      </w:rPr>
      <w:br/>
      <w:t>www.scfg.ch</w:t>
    </w:r>
  </w:p>
  <w:p w:rsidR="00663F2E" w:rsidRPr="00663F2E" w:rsidRDefault="005C4E1D" w:rsidP="005C4E1D">
    <w:pPr>
      <w:pStyle w:val="Kopfzeile"/>
      <w:tabs>
        <w:tab w:val="clear" w:pos="9406"/>
      </w:tabs>
      <w:ind w:left="-142"/>
      <w:jc w:val="right"/>
      <w:rPr>
        <w:lang w:val="de-CH"/>
      </w:rPr>
    </w:pPr>
    <w:r>
      <w:rPr>
        <w:lang w:val="de-CH"/>
      </w:rPr>
      <w:t>_</w:t>
    </w:r>
    <w:r w:rsidR="00663F2E" w:rsidRPr="00663F2E">
      <w:rPr>
        <w:lang w:val="de-CH"/>
      </w:rPr>
      <w:t>___</w:t>
    </w:r>
    <w:r w:rsidR="00910455">
      <w:rPr>
        <w:lang w:val="de-CH"/>
      </w:rPr>
      <w:t>___</w:t>
    </w:r>
    <w:r w:rsidR="00663F2E" w:rsidRPr="00663F2E">
      <w:rPr>
        <w:lang w:val="de-CH"/>
      </w:rPr>
      <w:t>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7FE6"/>
    <w:multiLevelType w:val="hybridMultilevel"/>
    <w:tmpl w:val="D8885F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D513A"/>
    <w:multiLevelType w:val="hybridMultilevel"/>
    <w:tmpl w:val="ADD42A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20B77"/>
    <w:multiLevelType w:val="hybridMultilevel"/>
    <w:tmpl w:val="2000233E"/>
    <w:lvl w:ilvl="0" w:tplc="422011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61C41"/>
    <w:multiLevelType w:val="hybridMultilevel"/>
    <w:tmpl w:val="3954BC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37EC8"/>
    <w:rsid w:val="000202E6"/>
    <w:rsid w:val="00084B41"/>
    <w:rsid w:val="000C09F6"/>
    <w:rsid w:val="000D7B5E"/>
    <w:rsid w:val="00127CC5"/>
    <w:rsid w:val="0013018D"/>
    <w:rsid w:val="00132127"/>
    <w:rsid w:val="00185414"/>
    <w:rsid w:val="001C4853"/>
    <w:rsid w:val="001F1034"/>
    <w:rsid w:val="00231222"/>
    <w:rsid w:val="002C035B"/>
    <w:rsid w:val="00351886"/>
    <w:rsid w:val="00430697"/>
    <w:rsid w:val="00481B8E"/>
    <w:rsid w:val="004B4154"/>
    <w:rsid w:val="005A7149"/>
    <w:rsid w:val="005C100E"/>
    <w:rsid w:val="005C4E1D"/>
    <w:rsid w:val="005F1E0B"/>
    <w:rsid w:val="0064746B"/>
    <w:rsid w:val="00647484"/>
    <w:rsid w:val="00663F2E"/>
    <w:rsid w:val="007344F7"/>
    <w:rsid w:val="007C15B5"/>
    <w:rsid w:val="0080235A"/>
    <w:rsid w:val="00814DAC"/>
    <w:rsid w:val="0086536F"/>
    <w:rsid w:val="00910455"/>
    <w:rsid w:val="0094103A"/>
    <w:rsid w:val="00960BB4"/>
    <w:rsid w:val="009E6537"/>
    <w:rsid w:val="00A0156E"/>
    <w:rsid w:val="00AD6484"/>
    <w:rsid w:val="00AF7C3A"/>
    <w:rsid w:val="00B00D8E"/>
    <w:rsid w:val="00B0234B"/>
    <w:rsid w:val="00B63A50"/>
    <w:rsid w:val="00BC3736"/>
    <w:rsid w:val="00C37EC8"/>
    <w:rsid w:val="00C74018"/>
    <w:rsid w:val="00D03121"/>
    <w:rsid w:val="00D23EE1"/>
    <w:rsid w:val="00D54F4D"/>
    <w:rsid w:val="00DF16CD"/>
    <w:rsid w:val="00E534A2"/>
    <w:rsid w:val="00EA7DC2"/>
    <w:rsid w:val="00EC0568"/>
    <w:rsid w:val="00EE1C68"/>
    <w:rsid w:val="00EE5992"/>
    <w:rsid w:val="00EF55E9"/>
    <w:rsid w:val="00F676BF"/>
    <w:rsid w:val="00FB7584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Cordia New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B41"/>
    <w:pPr>
      <w:spacing w:after="200"/>
    </w:pPr>
    <w:rPr>
      <w:szCs w:val="28"/>
      <w:lang w:val="en-US" w:eastAsia="zh-CN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4B41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B41"/>
  </w:style>
  <w:style w:type="paragraph" w:styleId="Fuzeile">
    <w:name w:val="footer"/>
    <w:basedOn w:val="Standard"/>
    <w:link w:val="FuzeileZchn"/>
    <w:unhideWhenUsed/>
    <w:rsid w:val="00084B41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84B41"/>
  </w:style>
  <w:style w:type="character" w:styleId="Hyperlink">
    <w:name w:val="Hyperlink"/>
    <w:rsid w:val="00663F2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F2E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663F2E"/>
    <w:rPr>
      <w:rFonts w:ascii="Tahoma" w:hAnsi="Tahoma" w:cs="Angsana New"/>
      <w:sz w:val="16"/>
      <w:lang w:val="en-US" w:eastAsia="zh-CN" w:bidi="th-TH"/>
    </w:rPr>
  </w:style>
  <w:style w:type="paragraph" w:customStyle="1" w:styleId="ecxmsonormal">
    <w:name w:val="ecxmsonormal"/>
    <w:basedOn w:val="Standard"/>
    <w:rsid w:val="00FB7584"/>
    <w:pPr>
      <w:spacing w:after="324"/>
    </w:pPr>
    <w:rPr>
      <w:rFonts w:ascii="Times New Roman" w:eastAsia="Times New Roman" w:hAnsi="Times New Roman" w:cs="Times New Roman"/>
      <w:sz w:val="24"/>
      <w:szCs w:val="24"/>
      <w:lang w:val="de-CH" w:eastAsia="de-CH" w:bidi="ar-SA"/>
    </w:rPr>
  </w:style>
  <w:style w:type="table" w:styleId="Tabellengitternetz">
    <w:name w:val="Table Grid"/>
    <w:basedOn w:val="NormaleTabelle"/>
    <w:uiPriority w:val="59"/>
    <w:rsid w:val="00F676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8447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19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219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29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468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08156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946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33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aina.wolf@scfg.ch" TargetMode="External"/><Relationship Id="rId2" Type="http://schemas.openxmlformats.org/officeDocument/2006/relationships/image" Target="http://www.svktsg.ch/images/content/pages/sport_verein_t/logo/Sport_verein_t_Logo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x\AppData\Roaming\Microsoft\Templates\Pr&#228;sident%20scf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Präsident scfg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Buhler AG</Company>
  <LinksUpToDate>false</LinksUpToDate>
  <CharactersWithSpaces>1774</CharactersWithSpaces>
  <SharedDoc>false</SharedDoc>
  <HLinks>
    <vt:vector size="12" baseType="variant"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mailto:seraina.wolf@scfg.ch</vt:lpwstr>
      </vt:variant>
      <vt:variant>
        <vt:lpwstr/>
      </vt:variant>
      <vt:variant>
        <vt:i4>5898360</vt:i4>
      </vt:variant>
      <vt:variant>
        <vt:i4>-1</vt:i4>
      </vt:variant>
      <vt:variant>
        <vt:i4>2049</vt:i4>
      </vt:variant>
      <vt:variant>
        <vt:i4>1</vt:i4>
      </vt:variant>
      <vt:variant>
        <vt:lpwstr>http://www.svktsg.ch/images/content/pages/sport_verein_t/logo/Sport_verein_t_Logo.png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Bernhardsgrütter</dc:creator>
  <cp:lastModifiedBy>user</cp:lastModifiedBy>
  <cp:revision>3</cp:revision>
  <cp:lastPrinted>2012-08-01T05:42:00Z</cp:lastPrinted>
  <dcterms:created xsi:type="dcterms:W3CDTF">2013-08-11T09:42:00Z</dcterms:created>
  <dcterms:modified xsi:type="dcterms:W3CDTF">2013-09-16T17:13:00Z</dcterms:modified>
</cp:coreProperties>
</file>